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9A251E" w14:textId="318664C8" w:rsidR="00703F91" w:rsidRPr="00433437" w:rsidRDefault="00484076">
      <w:pPr>
        <w:rPr>
          <w:rFonts w:ascii="Arial Narrow" w:hAnsi="Arial Narrow"/>
          <w:b/>
          <w:bCs/>
        </w:rPr>
      </w:pPr>
      <w:r w:rsidRPr="00433437">
        <w:rPr>
          <w:rFonts w:ascii="Arial Narrow" w:hAnsi="Arial Narrow"/>
          <w:b/>
          <w:bCs/>
        </w:rPr>
        <w:t xml:space="preserve">T:23 Wyposażenie </w:t>
      </w:r>
      <w:r w:rsidR="009C3BCB" w:rsidRPr="00433437">
        <w:rPr>
          <w:rFonts w:ascii="Arial Narrow" w:hAnsi="Arial Narrow"/>
          <w:b/>
          <w:bCs/>
        </w:rPr>
        <w:t>uzupełniające</w:t>
      </w:r>
      <w:r w:rsidRPr="00433437">
        <w:rPr>
          <w:rFonts w:ascii="Arial Narrow" w:hAnsi="Arial Narrow"/>
          <w:b/>
          <w:bCs/>
        </w:rPr>
        <w:t xml:space="preserve"> </w:t>
      </w:r>
    </w:p>
    <w:p w14:paraId="5D5FE182" w14:textId="77777777" w:rsidR="00484076" w:rsidRPr="00484076" w:rsidRDefault="00484076">
      <w:pPr>
        <w:rPr>
          <w:rFonts w:ascii="Arial Narrow" w:hAnsi="Arial Narrow"/>
          <w:sz w:val="20"/>
          <w:szCs w:val="20"/>
        </w:rPr>
      </w:pPr>
    </w:p>
    <w:tbl>
      <w:tblPr>
        <w:tblStyle w:val="Tabela-Siatka"/>
        <w:tblW w:w="10916" w:type="dxa"/>
        <w:tblInd w:w="-998" w:type="dxa"/>
        <w:tblLook w:val="04A0" w:firstRow="1" w:lastRow="0" w:firstColumn="1" w:lastColumn="0" w:noHBand="0" w:noVBand="1"/>
      </w:tblPr>
      <w:tblGrid>
        <w:gridCol w:w="1182"/>
        <w:gridCol w:w="5198"/>
        <w:gridCol w:w="850"/>
        <w:gridCol w:w="3686"/>
      </w:tblGrid>
      <w:tr w:rsidR="00484076" w:rsidRPr="00484076" w14:paraId="704939F5" w14:textId="7DF10BDA" w:rsidTr="00433437">
        <w:trPr>
          <w:trHeight w:val="411"/>
        </w:trPr>
        <w:tc>
          <w:tcPr>
            <w:tcW w:w="1182" w:type="dxa"/>
          </w:tcPr>
          <w:p w14:paraId="2C9E9CEE" w14:textId="3DD7F059" w:rsidR="00484076" w:rsidRPr="00433437" w:rsidRDefault="00433437" w:rsidP="00433437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33437">
              <w:rPr>
                <w:rFonts w:ascii="Arial Narrow" w:hAnsi="Arial Narrow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5198" w:type="dxa"/>
          </w:tcPr>
          <w:p w14:paraId="2004B966" w14:textId="32FCA8EB" w:rsidR="00484076" w:rsidRPr="00484076" w:rsidRDefault="00484076" w:rsidP="00433437">
            <w:pPr>
              <w:rPr>
                <w:rFonts w:ascii="Arial Narrow" w:hAnsi="Arial Narrow"/>
                <w:sz w:val="20"/>
                <w:szCs w:val="20"/>
              </w:rPr>
            </w:pPr>
            <w:r w:rsidRPr="00484076">
              <w:rPr>
                <w:rFonts w:ascii="Arial Narrow" w:hAnsi="Arial Narrow" w:cstheme="minorHAnsi"/>
                <w:b/>
                <w:sz w:val="20"/>
                <w:szCs w:val="20"/>
              </w:rPr>
              <w:t>PARAMETRY WYMAGANE</w:t>
            </w:r>
          </w:p>
        </w:tc>
        <w:tc>
          <w:tcPr>
            <w:tcW w:w="850" w:type="dxa"/>
          </w:tcPr>
          <w:p w14:paraId="7924F4E8" w14:textId="2CA87649" w:rsidR="00484076" w:rsidRPr="00484076" w:rsidRDefault="00484076" w:rsidP="00433437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r>
              <w:rPr>
                <w:rFonts w:ascii="Arial Narrow" w:hAnsi="Arial Narrow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3686" w:type="dxa"/>
          </w:tcPr>
          <w:p w14:paraId="2360B005" w14:textId="11383DB3" w:rsidR="00484076" w:rsidRPr="00484076" w:rsidRDefault="00484076" w:rsidP="00433437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484076">
              <w:rPr>
                <w:rFonts w:ascii="Arial Narrow" w:hAnsi="Arial Narrow" w:cstheme="minorHAnsi"/>
                <w:b/>
                <w:sz w:val="20"/>
                <w:szCs w:val="20"/>
              </w:rPr>
              <w:t>PARAMETRY OFEROWANE (proszę opisać)*</w:t>
            </w:r>
          </w:p>
        </w:tc>
      </w:tr>
      <w:tr w:rsidR="00484076" w:rsidRPr="00484076" w14:paraId="557C7CF5" w14:textId="4F4D732D" w:rsidTr="00433437">
        <w:trPr>
          <w:trHeight w:val="1279"/>
        </w:trPr>
        <w:tc>
          <w:tcPr>
            <w:tcW w:w="1182" w:type="dxa"/>
          </w:tcPr>
          <w:p w14:paraId="350A8B63" w14:textId="77777777" w:rsidR="00484076" w:rsidRPr="00433437" w:rsidRDefault="00484076" w:rsidP="00433437">
            <w:pPr>
              <w:pStyle w:val="Akapitzlist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8" w:type="dxa"/>
            <w:hideMark/>
          </w:tcPr>
          <w:p w14:paraId="6EDDFE95" w14:textId="5BF73073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  <w:r w:rsidRPr="00484076">
              <w:rPr>
                <w:rFonts w:ascii="Arial Narrow" w:hAnsi="Arial Narrow"/>
                <w:sz w:val="20"/>
                <w:szCs w:val="20"/>
              </w:rPr>
              <w:t>Regał uniwersalny ażurowy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 - regał ażurowy, chromowany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 - wszystkie krawędzie zaokrąglone, bezpieczne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 - min. pięć półek montowanych na stałe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 - wymiary: szer. 120 cm, gł. 60 cm, wys. 200 cm (-/+5 cm)</w:t>
            </w:r>
          </w:p>
        </w:tc>
        <w:tc>
          <w:tcPr>
            <w:tcW w:w="850" w:type="dxa"/>
          </w:tcPr>
          <w:p w14:paraId="709CCB71" w14:textId="77777777" w:rsid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</w:p>
          <w:p w14:paraId="04549340" w14:textId="4A359B39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9</w:t>
            </w:r>
          </w:p>
        </w:tc>
        <w:tc>
          <w:tcPr>
            <w:tcW w:w="3686" w:type="dxa"/>
          </w:tcPr>
          <w:p w14:paraId="69486A80" w14:textId="77777777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84076" w:rsidRPr="00484076" w14:paraId="65363557" w14:textId="1A2A9295" w:rsidTr="00433437">
        <w:trPr>
          <w:trHeight w:val="1395"/>
        </w:trPr>
        <w:tc>
          <w:tcPr>
            <w:tcW w:w="1182" w:type="dxa"/>
          </w:tcPr>
          <w:p w14:paraId="31CCF583" w14:textId="77777777" w:rsidR="00484076" w:rsidRPr="00433437" w:rsidRDefault="00484076" w:rsidP="00433437">
            <w:pPr>
              <w:pStyle w:val="Akapitzlist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8" w:type="dxa"/>
            <w:hideMark/>
          </w:tcPr>
          <w:p w14:paraId="23D2B353" w14:textId="7092261C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  <w:r w:rsidRPr="00484076">
              <w:rPr>
                <w:rFonts w:ascii="Arial Narrow" w:hAnsi="Arial Narrow"/>
                <w:sz w:val="20"/>
                <w:szCs w:val="20"/>
              </w:rPr>
              <w:t>Zestaw dezynfekcyjny 1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 - łokciowy dozownik środka dezynfekcyjnego o poj. 500 ml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 - łokciowy dozownik mydła poj. 500 ml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 - pojemnik na ręczniki jednorazowe w rolce o długości min. 300 </w:t>
            </w:r>
            <w:proofErr w:type="spellStart"/>
            <w:r w:rsidRPr="00484076">
              <w:rPr>
                <w:rFonts w:ascii="Arial Narrow" w:hAnsi="Arial Narrow"/>
                <w:sz w:val="20"/>
                <w:szCs w:val="20"/>
              </w:rPr>
              <w:t>mb</w:t>
            </w:r>
            <w:proofErr w:type="spellEnd"/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 -kosz pedałowy 20-25 L ze stali nierdzewnej,  srebrny,  wyjmowany pojemnik wewnętrzy z tworzywa sztucznego .</w:t>
            </w:r>
          </w:p>
        </w:tc>
        <w:tc>
          <w:tcPr>
            <w:tcW w:w="850" w:type="dxa"/>
          </w:tcPr>
          <w:p w14:paraId="43B92EED" w14:textId="19452A8E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</w:t>
            </w:r>
          </w:p>
        </w:tc>
        <w:tc>
          <w:tcPr>
            <w:tcW w:w="3686" w:type="dxa"/>
          </w:tcPr>
          <w:p w14:paraId="6E462F0D" w14:textId="77777777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84076" w:rsidRPr="00484076" w14:paraId="574908A6" w14:textId="1587E629" w:rsidTr="00433437">
        <w:trPr>
          <w:trHeight w:val="510"/>
        </w:trPr>
        <w:tc>
          <w:tcPr>
            <w:tcW w:w="1182" w:type="dxa"/>
          </w:tcPr>
          <w:p w14:paraId="7AD47DD7" w14:textId="77777777" w:rsidR="00484076" w:rsidRPr="00433437" w:rsidRDefault="00484076" w:rsidP="00433437">
            <w:pPr>
              <w:pStyle w:val="Akapitzlist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8" w:type="dxa"/>
            <w:hideMark/>
          </w:tcPr>
          <w:p w14:paraId="6BA941AA" w14:textId="6871CE4F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  <w:r w:rsidRPr="00484076">
              <w:rPr>
                <w:rFonts w:ascii="Arial Narrow" w:hAnsi="Arial Narrow"/>
                <w:sz w:val="20"/>
                <w:szCs w:val="20"/>
              </w:rPr>
              <w:t>Zestaw u</w:t>
            </w:r>
            <w:r w:rsidR="000510B6">
              <w:rPr>
                <w:rFonts w:ascii="Arial Narrow" w:hAnsi="Arial Narrow"/>
                <w:sz w:val="20"/>
                <w:szCs w:val="20"/>
              </w:rPr>
              <w:t>my</w:t>
            </w:r>
            <w:r w:rsidRPr="00484076">
              <w:rPr>
                <w:rFonts w:ascii="Arial Narrow" w:hAnsi="Arial Narrow"/>
                <w:sz w:val="20"/>
                <w:szCs w:val="20"/>
              </w:rPr>
              <w:t>w</w:t>
            </w:r>
            <w:r w:rsidR="000510B6">
              <w:rPr>
                <w:rFonts w:ascii="Arial Narrow" w:hAnsi="Arial Narrow"/>
                <w:sz w:val="20"/>
                <w:szCs w:val="20"/>
              </w:rPr>
              <w:t>al</w:t>
            </w:r>
            <w:r w:rsidRPr="00484076">
              <w:rPr>
                <w:rFonts w:ascii="Arial Narrow" w:hAnsi="Arial Narrow"/>
                <w:sz w:val="20"/>
                <w:szCs w:val="20"/>
              </w:rPr>
              <w:t>kowy - umywalka ceramiczna kolor biały wym.: 600 × 470 × 175 mm wyposażona w baterię</w:t>
            </w:r>
          </w:p>
        </w:tc>
        <w:tc>
          <w:tcPr>
            <w:tcW w:w="850" w:type="dxa"/>
          </w:tcPr>
          <w:p w14:paraId="5E089A13" w14:textId="007BD471" w:rsidR="00484076" w:rsidRPr="00484076" w:rsidRDefault="004E5CFE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3686" w:type="dxa"/>
          </w:tcPr>
          <w:p w14:paraId="19955DAE" w14:textId="77777777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84076" w:rsidRPr="00484076" w14:paraId="7D2C30E7" w14:textId="1237AB30" w:rsidTr="00433437">
        <w:trPr>
          <w:trHeight w:val="660"/>
        </w:trPr>
        <w:tc>
          <w:tcPr>
            <w:tcW w:w="1182" w:type="dxa"/>
          </w:tcPr>
          <w:p w14:paraId="4556E10D" w14:textId="77777777" w:rsidR="00484076" w:rsidRPr="00433437" w:rsidRDefault="00484076" w:rsidP="00433437">
            <w:pPr>
              <w:pStyle w:val="Akapitzlist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8" w:type="dxa"/>
            <w:hideMark/>
          </w:tcPr>
          <w:p w14:paraId="27DDA5BE" w14:textId="2A60D646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  <w:r w:rsidRPr="00484076">
              <w:rPr>
                <w:rFonts w:ascii="Arial Narrow" w:hAnsi="Arial Narrow"/>
                <w:sz w:val="20"/>
                <w:szCs w:val="20"/>
              </w:rPr>
              <w:t>Wieszak ścienny wykonany ze stali nierdzewnej w gatunku 1.4301 (304). Wieszak z ośmioma haczykami (fi 4 i fi 5mm). Wymiary zewnętrzne (</w:t>
            </w:r>
            <w:proofErr w:type="spellStart"/>
            <w:r w:rsidRPr="00484076">
              <w:rPr>
                <w:rFonts w:ascii="Arial Narrow" w:hAnsi="Arial Narrow"/>
                <w:sz w:val="20"/>
                <w:szCs w:val="20"/>
              </w:rPr>
              <w:t>dł</w:t>
            </w:r>
            <w:proofErr w:type="spellEnd"/>
            <w:r w:rsidR="000510B6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484076">
              <w:rPr>
                <w:rFonts w:ascii="Arial Narrow" w:hAnsi="Arial Narrow"/>
                <w:sz w:val="20"/>
                <w:szCs w:val="20"/>
              </w:rPr>
              <w:t>x</w:t>
            </w:r>
            <w:r w:rsidR="000510B6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484076">
              <w:rPr>
                <w:rFonts w:ascii="Arial Narrow" w:hAnsi="Arial Narrow"/>
                <w:sz w:val="20"/>
                <w:szCs w:val="20"/>
              </w:rPr>
              <w:t>szer</w:t>
            </w:r>
            <w:proofErr w:type="spellEnd"/>
            <w:r w:rsidR="000510B6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484076">
              <w:rPr>
                <w:rFonts w:ascii="Arial Narrow" w:hAnsi="Arial Narrow"/>
                <w:sz w:val="20"/>
                <w:szCs w:val="20"/>
              </w:rPr>
              <w:t>x</w:t>
            </w:r>
            <w:r w:rsidR="000510B6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484076">
              <w:rPr>
                <w:rFonts w:ascii="Arial Narrow" w:hAnsi="Arial Narrow"/>
                <w:sz w:val="20"/>
                <w:szCs w:val="20"/>
              </w:rPr>
              <w:t>wys</w:t>
            </w:r>
            <w:proofErr w:type="spellEnd"/>
            <w:r w:rsidRPr="00484076">
              <w:rPr>
                <w:rFonts w:ascii="Arial Narrow" w:hAnsi="Arial Narrow"/>
                <w:sz w:val="20"/>
                <w:szCs w:val="20"/>
              </w:rPr>
              <w:t>) w mm: 580x180x100 (+/- 20 mm)</w:t>
            </w:r>
          </w:p>
        </w:tc>
        <w:tc>
          <w:tcPr>
            <w:tcW w:w="850" w:type="dxa"/>
          </w:tcPr>
          <w:p w14:paraId="5B765F45" w14:textId="6649E611" w:rsidR="00484076" w:rsidRPr="00484076" w:rsidRDefault="00A814C1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14:paraId="7CAF1525" w14:textId="77777777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84076" w:rsidRPr="00484076" w14:paraId="1D39291F" w14:textId="712EA01E" w:rsidTr="00433437">
        <w:trPr>
          <w:trHeight w:val="2640"/>
        </w:trPr>
        <w:tc>
          <w:tcPr>
            <w:tcW w:w="1182" w:type="dxa"/>
          </w:tcPr>
          <w:p w14:paraId="48CA816D" w14:textId="77777777" w:rsidR="00484076" w:rsidRPr="00433437" w:rsidRDefault="00484076" w:rsidP="00433437">
            <w:pPr>
              <w:pStyle w:val="Akapitzlist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8" w:type="dxa"/>
            <w:hideMark/>
          </w:tcPr>
          <w:p w14:paraId="749F4579" w14:textId="0D31C11F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  <w:r w:rsidRPr="00484076">
              <w:rPr>
                <w:rFonts w:ascii="Arial Narrow" w:hAnsi="Arial Narrow"/>
                <w:sz w:val="20"/>
                <w:szCs w:val="20"/>
              </w:rPr>
              <w:t>Uniwersalny przyrząd do mycia i dezynfekcji przy użyciu piany aktywnej z dozowaniem środka myjąco-dezynfekującego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>- dozowanie min. dwóch środków chemicznych z możliwością ustawienie dozowania stężenia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>- podłączenie do wody ciepłej i zimnej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>- wyposażony w mieszacz wody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>- przełącznik płukanie-mycie (możliwość płukania przedmiotów mytych czystą wodą)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>- dwa koszyki do podwieszenia pojemników ze środkami chemicznymi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>- obudowa wykonana z materiału odpornego na korozję i środki chemiczne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>- pistolet uniwersalny z głowicą obrotową do wyboru rodzaju strumienia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>- składany</w:t>
            </w:r>
          </w:p>
        </w:tc>
        <w:tc>
          <w:tcPr>
            <w:tcW w:w="850" w:type="dxa"/>
          </w:tcPr>
          <w:p w14:paraId="43294B16" w14:textId="4598486A" w:rsidR="00484076" w:rsidRPr="00484076" w:rsidRDefault="0077519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14:paraId="24C1A5EC" w14:textId="77777777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84076" w:rsidRPr="00484076" w14:paraId="5CDEED39" w14:textId="79A738D9" w:rsidTr="00433437">
        <w:trPr>
          <w:trHeight w:val="270"/>
        </w:trPr>
        <w:tc>
          <w:tcPr>
            <w:tcW w:w="1182" w:type="dxa"/>
          </w:tcPr>
          <w:p w14:paraId="330750C0" w14:textId="77777777" w:rsidR="00484076" w:rsidRPr="00433437" w:rsidRDefault="00484076" w:rsidP="00433437">
            <w:pPr>
              <w:pStyle w:val="Akapitzlist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8" w:type="dxa"/>
            <w:noWrap/>
            <w:hideMark/>
          </w:tcPr>
          <w:p w14:paraId="3CCB433A" w14:textId="2DEE88EA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  <w:r w:rsidRPr="00484076">
              <w:rPr>
                <w:rFonts w:ascii="Arial Narrow" w:hAnsi="Arial Narrow"/>
                <w:sz w:val="20"/>
                <w:szCs w:val="20"/>
              </w:rPr>
              <w:t xml:space="preserve">Kurtyna PCV  - szerokość  zgodnie z projektem </w:t>
            </w:r>
          </w:p>
        </w:tc>
        <w:tc>
          <w:tcPr>
            <w:tcW w:w="850" w:type="dxa"/>
          </w:tcPr>
          <w:p w14:paraId="1DCAA231" w14:textId="31E27CFF" w:rsidR="00484076" w:rsidRPr="00484076" w:rsidRDefault="0077519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14:paraId="1F3CCD3A" w14:textId="77777777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84076" w:rsidRPr="00484076" w14:paraId="72FC674D" w14:textId="7A99EF3A" w:rsidTr="00433437">
        <w:trPr>
          <w:trHeight w:val="1380"/>
        </w:trPr>
        <w:tc>
          <w:tcPr>
            <w:tcW w:w="1182" w:type="dxa"/>
          </w:tcPr>
          <w:p w14:paraId="4BF23950" w14:textId="77777777" w:rsidR="00484076" w:rsidRPr="00433437" w:rsidRDefault="00484076" w:rsidP="00433437">
            <w:pPr>
              <w:pStyle w:val="Akapitzlist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8" w:type="dxa"/>
            <w:hideMark/>
          </w:tcPr>
          <w:p w14:paraId="6F3F85C9" w14:textId="3AB1A420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  <w:r w:rsidRPr="00484076">
              <w:rPr>
                <w:rFonts w:ascii="Arial Narrow" w:hAnsi="Arial Narrow"/>
                <w:sz w:val="20"/>
                <w:szCs w:val="20"/>
              </w:rPr>
              <w:t>Pistolet na sprężone powietrze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 - pistolet do przedmuchiwania wąskich przekrojów, bez końcówek, podłączenie do instalacji sprężonego powietrza 1/2", wyposażony w haczyk do zawieszania pistoletu na ścianie, przewód z tworzywa sztucznego o długości min. 3,0 m, z </w:t>
            </w:r>
            <w:proofErr w:type="spellStart"/>
            <w:r w:rsidRPr="00484076">
              <w:rPr>
                <w:rFonts w:ascii="Arial Narrow" w:hAnsi="Arial Narrow"/>
                <w:sz w:val="20"/>
                <w:szCs w:val="20"/>
              </w:rPr>
              <w:t>możliwośćą</w:t>
            </w:r>
            <w:proofErr w:type="spellEnd"/>
            <w:r w:rsidRPr="00484076">
              <w:rPr>
                <w:rFonts w:ascii="Arial Narrow" w:hAnsi="Arial Narrow"/>
                <w:sz w:val="20"/>
                <w:szCs w:val="20"/>
              </w:rPr>
              <w:t xml:space="preserve"> podłączenia końcówek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 - do zawieszenia na ścianie</w:t>
            </w:r>
          </w:p>
        </w:tc>
        <w:tc>
          <w:tcPr>
            <w:tcW w:w="850" w:type="dxa"/>
          </w:tcPr>
          <w:p w14:paraId="4B29D31F" w14:textId="7EF6B2C7" w:rsidR="00484076" w:rsidRPr="00484076" w:rsidRDefault="00EF0F7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</w:t>
            </w:r>
          </w:p>
        </w:tc>
        <w:tc>
          <w:tcPr>
            <w:tcW w:w="3686" w:type="dxa"/>
          </w:tcPr>
          <w:p w14:paraId="7E7B7702" w14:textId="77777777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84076" w:rsidRPr="00484076" w14:paraId="2D703631" w14:textId="714A9339" w:rsidTr="00433437">
        <w:trPr>
          <w:trHeight w:val="1380"/>
        </w:trPr>
        <w:tc>
          <w:tcPr>
            <w:tcW w:w="1182" w:type="dxa"/>
          </w:tcPr>
          <w:p w14:paraId="19362249" w14:textId="77777777" w:rsidR="00484076" w:rsidRPr="00433437" w:rsidRDefault="00484076" w:rsidP="00433437">
            <w:pPr>
              <w:pStyle w:val="Akapitzlist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8" w:type="dxa"/>
            <w:hideMark/>
          </w:tcPr>
          <w:p w14:paraId="0ABA703B" w14:textId="64C94A59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  <w:r w:rsidRPr="00484076">
              <w:rPr>
                <w:rFonts w:ascii="Arial Narrow" w:hAnsi="Arial Narrow"/>
                <w:sz w:val="20"/>
                <w:szCs w:val="20"/>
              </w:rPr>
              <w:t>Pistolet na sprężone powietrze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 - pistolet do przedmuchiwania wąskich przekrojów, 8 końcówek , podłączenie do instalacji sprężonego powietrza 1/2", wyposażony w haczyk do zawieszania pistoletu na ścianie, przewód z tworzywa sztucznego o długości min. 3,0 m, z </w:t>
            </w:r>
            <w:proofErr w:type="spellStart"/>
            <w:r w:rsidRPr="00484076">
              <w:rPr>
                <w:rFonts w:ascii="Arial Narrow" w:hAnsi="Arial Narrow"/>
                <w:sz w:val="20"/>
                <w:szCs w:val="20"/>
              </w:rPr>
              <w:t>możliwośćą</w:t>
            </w:r>
            <w:proofErr w:type="spellEnd"/>
            <w:r w:rsidRPr="00484076">
              <w:rPr>
                <w:rFonts w:ascii="Arial Narrow" w:hAnsi="Arial Narrow"/>
                <w:sz w:val="20"/>
                <w:szCs w:val="20"/>
              </w:rPr>
              <w:t xml:space="preserve"> podłączenia końcówek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 - do zawieszenia na ścianie</w:t>
            </w:r>
          </w:p>
        </w:tc>
        <w:tc>
          <w:tcPr>
            <w:tcW w:w="850" w:type="dxa"/>
          </w:tcPr>
          <w:p w14:paraId="66D7BA80" w14:textId="56365F66" w:rsidR="00484076" w:rsidRPr="00484076" w:rsidRDefault="00EF0F7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14:paraId="54FEF235" w14:textId="77777777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84076" w:rsidRPr="00484076" w14:paraId="11F73C7D" w14:textId="14CC7A33" w:rsidTr="00433437">
        <w:trPr>
          <w:trHeight w:val="4695"/>
        </w:trPr>
        <w:tc>
          <w:tcPr>
            <w:tcW w:w="1182" w:type="dxa"/>
          </w:tcPr>
          <w:p w14:paraId="30E26214" w14:textId="77777777" w:rsidR="00484076" w:rsidRPr="00433437" w:rsidRDefault="00484076" w:rsidP="00433437">
            <w:pPr>
              <w:pStyle w:val="Akapitzlist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8" w:type="dxa"/>
            <w:hideMark/>
          </w:tcPr>
          <w:p w14:paraId="63F6E68B" w14:textId="5A2AA3FF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  <w:r w:rsidRPr="00484076">
              <w:rPr>
                <w:rFonts w:ascii="Arial Narrow" w:hAnsi="Arial Narrow"/>
                <w:sz w:val="20"/>
                <w:szCs w:val="20"/>
              </w:rPr>
              <w:t xml:space="preserve">ZESTAW ŚLUZA 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>Wieszak ścienny wykonany ze stali nierdzewnej w gatunku 1.4301 (304). Wieszak z ośmioma haczykami (fi 4 i fi 5mm). Wymiary zewnętrzne (</w:t>
            </w:r>
            <w:proofErr w:type="spellStart"/>
            <w:r w:rsidRPr="00484076">
              <w:rPr>
                <w:rFonts w:ascii="Arial Narrow" w:hAnsi="Arial Narrow"/>
                <w:sz w:val="20"/>
                <w:szCs w:val="20"/>
              </w:rPr>
              <w:t>dłxszerxwys</w:t>
            </w:r>
            <w:proofErr w:type="spellEnd"/>
            <w:r w:rsidRPr="00484076">
              <w:rPr>
                <w:rFonts w:ascii="Arial Narrow" w:hAnsi="Arial Narrow"/>
                <w:sz w:val="20"/>
                <w:szCs w:val="20"/>
              </w:rPr>
              <w:t>) w mm: 580x180x100 (+/- 20 mm)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>Regał listwowy naścienny uniwersalny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 - wykonany ze stali nierdzewnej w gatunku 1.4301 (304)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 - regał tworzą dwie listwy (z profili 30x30x1,2 mm) przeznaczone do zawieszenia na ścianie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 - z 10 parami haczyków umieszczonymi na listwach (po 10 haczyków na jednej listwie), służącymi do zawieszenia koszy sterylizacyjnych, półek, wieszaków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 - wszystkie krawędzie zaokrąglone, bezpieczne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 - wysokość 1800 mm (+/- 20 mm)Półka wykonana ze stali nierdzewnej w gatunku 1.4301 (304), zakończona galeryjką. Półka wykonana z blachy 1,5mm. Wymiary: 580x260x145 mm - 1 szt.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 - wieszak do obuwia, ścienny wykonany ze stali nierdzewnej w gatunku 1.4301 (304). Wieszak z haczykami (fi 4 i fi 5mm) na 6 par obuwia chirurgicznego. Wszystkie krawędzie zaokrąglone, bezpieczne. Wymiary zewnętrzne (</w:t>
            </w:r>
            <w:proofErr w:type="spellStart"/>
            <w:r w:rsidRPr="00484076">
              <w:rPr>
                <w:rFonts w:ascii="Arial Narrow" w:hAnsi="Arial Narrow"/>
                <w:sz w:val="20"/>
                <w:szCs w:val="20"/>
              </w:rPr>
              <w:t>dłxszerxwys</w:t>
            </w:r>
            <w:proofErr w:type="spellEnd"/>
            <w:r w:rsidRPr="00484076">
              <w:rPr>
                <w:rFonts w:ascii="Arial Narrow" w:hAnsi="Arial Narrow"/>
                <w:sz w:val="20"/>
                <w:szCs w:val="20"/>
              </w:rPr>
              <w:t>) w mm 580x180x100 - 1 szt.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" - kosz sterylizacyjny wykonany ze stali nierdzewnej w gatunku 1.4301 (304). Kosz z wycięciem z przodu, wykonany z </w:t>
            </w:r>
            <w:proofErr w:type="spellStart"/>
            <w:r w:rsidRPr="00484076">
              <w:rPr>
                <w:rFonts w:ascii="Arial Narrow" w:hAnsi="Arial Narrow"/>
                <w:sz w:val="20"/>
                <w:szCs w:val="20"/>
              </w:rPr>
              <w:t>prętu</w:t>
            </w:r>
            <w:proofErr w:type="spellEnd"/>
            <w:r w:rsidRPr="00484076">
              <w:rPr>
                <w:rFonts w:ascii="Arial Narrow" w:hAnsi="Arial Narrow"/>
                <w:sz w:val="20"/>
                <w:szCs w:val="20"/>
              </w:rPr>
              <w:t xml:space="preserve"> fi 3 i fi 5mm. Pojemność - 1 jednostka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>sterylizacyjna. Wszystkie krawędzie zaokrąglone, bezpieczne. Wymiary: 575x280x265 mm - 1 szt."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- lustro </w:t>
            </w:r>
          </w:p>
        </w:tc>
        <w:tc>
          <w:tcPr>
            <w:tcW w:w="850" w:type="dxa"/>
          </w:tcPr>
          <w:p w14:paraId="773084E1" w14:textId="00F0EF16" w:rsidR="00484076" w:rsidRPr="00484076" w:rsidRDefault="000E4C51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14:paraId="0378B6F8" w14:textId="77777777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84076" w:rsidRPr="00484076" w14:paraId="24D54CF4" w14:textId="6BB34ABE" w:rsidTr="00433437">
        <w:trPr>
          <w:trHeight w:val="720"/>
        </w:trPr>
        <w:tc>
          <w:tcPr>
            <w:tcW w:w="1182" w:type="dxa"/>
          </w:tcPr>
          <w:p w14:paraId="20DF87C6" w14:textId="77777777" w:rsidR="00484076" w:rsidRPr="00433437" w:rsidRDefault="00484076" w:rsidP="00433437">
            <w:pPr>
              <w:pStyle w:val="Akapitzlist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8" w:type="dxa"/>
            <w:hideMark/>
          </w:tcPr>
          <w:p w14:paraId="78CE7E6E" w14:textId="38B207BC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  <w:r w:rsidRPr="00484076">
              <w:rPr>
                <w:rFonts w:ascii="Arial Narrow" w:hAnsi="Arial Narrow"/>
                <w:sz w:val="20"/>
                <w:szCs w:val="20"/>
              </w:rPr>
              <w:t xml:space="preserve">Kompletna zabudowa podtynkowa WC, przeznaczona do montażu miski ustępowej wiszącej, wraz z wszystkimi elementami niezbędnymi do prawidłowego i bezpiecznego użytkowania, równoważna systemom firmy </w:t>
            </w:r>
            <w:proofErr w:type="spellStart"/>
            <w:r w:rsidRPr="00484076">
              <w:rPr>
                <w:rFonts w:ascii="Arial Narrow" w:hAnsi="Arial Narrow"/>
                <w:sz w:val="20"/>
                <w:szCs w:val="20"/>
              </w:rPr>
              <w:t>Geberit</w:t>
            </w:r>
            <w:proofErr w:type="spellEnd"/>
            <w:r w:rsidRPr="00484076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14:paraId="12731C0A" w14:textId="3C0D329C" w:rsidR="00484076" w:rsidRPr="00484076" w:rsidRDefault="000E4C51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14:paraId="58474D10" w14:textId="77777777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84076" w:rsidRPr="00484076" w14:paraId="6A12F1F9" w14:textId="42644A56" w:rsidTr="00433437">
        <w:trPr>
          <w:trHeight w:val="2640"/>
        </w:trPr>
        <w:tc>
          <w:tcPr>
            <w:tcW w:w="1182" w:type="dxa"/>
          </w:tcPr>
          <w:p w14:paraId="533FA405" w14:textId="77777777" w:rsidR="00484076" w:rsidRPr="00433437" w:rsidRDefault="00484076" w:rsidP="00433437">
            <w:pPr>
              <w:pStyle w:val="Akapitzlist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8" w:type="dxa"/>
            <w:hideMark/>
          </w:tcPr>
          <w:p w14:paraId="25F60462" w14:textId="3A686D8E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  <w:r w:rsidRPr="00484076">
              <w:rPr>
                <w:rFonts w:ascii="Arial Narrow" w:hAnsi="Arial Narrow"/>
                <w:sz w:val="20"/>
                <w:szCs w:val="20"/>
              </w:rPr>
              <w:t xml:space="preserve">Wózek do dystrybucji materiałów medycznych , 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Stolik o konstrukcji szkieletowej wykonany w całości ze stali kwasoodpornej OH18N9, 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Wyposażony w 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</w:r>
            <w:proofErr w:type="spellStart"/>
            <w:r w:rsidRPr="00484076">
              <w:rPr>
                <w:rFonts w:ascii="Arial Narrow" w:hAnsi="Arial Narrow"/>
                <w:sz w:val="20"/>
                <w:szCs w:val="20"/>
              </w:rPr>
              <w:t>W</w:t>
            </w:r>
            <w:proofErr w:type="spellEnd"/>
            <w:r w:rsidRPr="00484076">
              <w:rPr>
                <w:rFonts w:ascii="Arial Narrow" w:hAnsi="Arial Narrow"/>
                <w:sz w:val="20"/>
                <w:szCs w:val="20"/>
              </w:rPr>
              <w:t xml:space="preserve"> górnej półka wraz z relingiem oraz dwa pojemniki z tworzywa 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>o wymiarach L= 400, B= 300, H= 290 mm.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W dolnej części  półka płaska 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 Uchwyt do przetaczania po prawej stronie; 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>Zespół jezdny składający się z 4 kół o średnicy 125 mm (2 koła z hamulcem) oraz 4 krążków odbojowych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>Wymiary:  1000x500x850 mm</w:t>
            </w:r>
          </w:p>
        </w:tc>
        <w:tc>
          <w:tcPr>
            <w:tcW w:w="850" w:type="dxa"/>
          </w:tcPr>
          <w:p w14:paraId="68E68F2D" w14:textId="59E3A853" w:rsidR="00484076" w:rsidRPr="00484076" w:rsidRDefault="009E6E4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3686" w:type="dxa"/>
          </w:tcPr>
          <w:p w14:paraId="1C8491D2" w14:textId="77777777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84076" w:rsidRPr="00484076" w14:paraId="0813AE54" w14:textId="24DAF132" w:rsidTr="00433437">
        <w:trPr>
          <w:trHeight w:val="270"/>
        </w:trPr>
        <w:tc>
          <w:tcPr>
            <w:tcW w:w="1182" w:type="dxa"/>
          </w:tcPr>
          <w:p w14:paraId="2B95B826" w14:textId="77777777" w:rsidR="00484076" w:rsidRPr="00433437" w:rsidRDefault="00484076" w:rsidP="00433437">
            <w:pPr>
              <w:pStyle w:val="Akapitzlist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8" w:type="dxa"/>
            <w:hideMark/>
          </w:tcPr>
          <w:p w14:paraId="73D9DD82" w14:textId="4B843FF0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  <w:r w:rsidRPr="00484076">
              <w:rPr>
                <w:rFonts w:ascii="Arial Narrow" w:hAnsi="Arial Narrow"/>
                <w:sz w:val="20"/>
                <w:szCs w:val="20"/>
              </w:rPr>
              <w:t>Regał magazynowy chromowany wyposażony w cztery półki ażurowe o wymiarach 122x61x200 cm</w:t>
            </w:r>
          </w:p>
        </w:tc>
        <w:tc>
          <w:tcPr>
            <w:tcW w:w="850" w:type="dxa"/>
          </w:tcPr>
          <w:p w14:paraId="21414C41" w14:textId="6BFCBAF4" w:rsidR="00484076" w:rsidRPr="00484076" w:rsidRDefault="00E539A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18</w:t>
            </w:r>
          </w:p>
        </w:tc>
        <w:tc>
          <w:tcPr>
            <w:tcW w:w="3686" w:type="dxa"/>
          </w:tcPr>
          <w:p w14:paraId="7E63BEB6" w14:textId="77777777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84076" w:rsidRPr="00484076" w14:paraId="6C2FC9D3" w14:textId="22DE75F2" w:rsidTr="00433437">
        <w:trPr>
          <w:trHeight w:val="1860"/>
        </w:trPr>
        <w:tc>
          <w:tcPr>
            <w:tcW w:w="1182" w:type="dxa"/>
          </w:tcPr>
          <w:p w14:paraId="1CCF956D" w14:textId="77777777" w:rsidR="00484076" w:rsidRPr="00433437" w:rsidRDefault="00484076" w:rsidP="00433437">
            <w:pPr>
              <w:pStyle w:val="Akapitzlist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8" w:type="dxa"/>
            <w:hideMark/>
          </w:tcPr>
          <w:p w14:paraId="3B635139" w14:textId="58E32357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  <w:r w:rsidRPr="00484076">
              <w:rPr>
                <w:rFonts w:ascii="Arial Narrow" w:hAnsi="Arial Narrow"/>
                <w:sz w:val="20"/>
                <w:szCs w:val="20"/>
              </w:rPr>
              <w:t>Lampa z podświetlaną soczewką na wysięgniku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 - mocowana do blatu za pomocą imadełka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 - wyposażona jest w lupę szklaną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 - klapka zapobiegająca osadzaniu kurzu na soczewce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 - obudowa soczewki wykonana z materiału odpornego na uderzenia i środki do mycia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 - wymiary soczewki ok.: ø127 mm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 - oświetlenie diody LED</w:t>
            </w:r>
          </w:p>
        </w:tc>
        <w:tc>
          <w:tcPr>
            <w:tcW w:w="850" w:type="dxa"/>
          </w:tcPr>
          <w:p w14:paraId="74E9D340" w14:textId="7F0F37F6" w:rsidR="00484076" w:rsidRPr="00484076" w:rsidRDefault="00E539A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7</w:t>
            </w:r>
          </w:p>
        </w:tc>
        <w:tc>
          <w:tcPr>
            <w:tcW w:w="3686" w:type="dxa"/>
          </w:tcPr>
          <w:p w14:paraId="4B5F7DC9" w14:textId="77777777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84076" w:rsidRPr="00484076" w14:paraId="0BBD8745" w14:textId="3CFB4427" w:rsidTr="00433437">
        <w:trPr>
          <w:trHeight w:val="3435"/>
        </w:trPr>
        <w:tc>
          <w:tcPr>
            <w:tcW w:w="1182" w:type="dxa"/>
          </w:tcPr>
          <w:p w14:paraId="281CE60C" w14:textId="77777777" w:rsidR="00484076" w:rsidRPr="00433437" w:rsidRDefault="00484076" w:rsidP="00433437">
            <w:pPr>
              <w:pStyle w:val="Akapitzlist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8" w:type="dxa"/>
            <w:hideMark/>
          </w:tcPr>
          <w:p w14:paraId="41844E52" w14:textId="5DE1523D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  <w:r w:rsidRPr="00484076">
              <w:rPr>
                <w:rFonts w:ascii="Arial Narrow" w:hAnsi="Arial Narrow"/>
                <w:sz w:val="20"/>
                <w:szCs w:val="20"/>
              </w:rPr>
              <w:t xml:space="preserve">Wieszak ścienny listwowy nierdzewny z </w:t>
            </w:r>
            <w:proofErr w:type="spellStart"/>
            <w:r w:rsidRPr="00484076">
              <w:rPr>
                <w:rFonts w:ascii="Arial Narrow" w:hAnsi="Arial Narrow"/>
                <w:sz w:val="20"/>
                <w:szCs w:val="20"/>
              </w:rPr>
              <w:t>wyposazeniem</w:t>
            </w:r>
            <w:proofErr w:type="spellEnd"/>
            <w:r w:rsidRPr="00484076">
              <w:rPr>
                <w:rFonts w:ascii="Arial Narrow" w:hAnsi="Arial Narrow"/>
                <w:sz w:val="20"/>
                <w:szCs w:val="20"/>
              </w:rPr>
              <w:t>.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>Wieszak - regał listwowy naścienny wykonany ze stali nierdzewnej w gatunku 1.4301 (304). Regał tworzą dwie listwy o wysokości 1800 mm (+/- 20 mm) (z profili 30x30x1,5 mm) przeznaczone do zawieszenia na ścianie. Regał bez wyposażenia, z 10 haczykami (po 10 haczyków na jednej listwie, czyli razem 20 haczyków- fi 5mm), służącymi do zawieszenia koszy sterylizacyjnych, półek, wieszaków. Wszystkie krawędzie zaokrąglone, bezpieczne.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>- Półka wykonana ze stali nierdzewnej w gatunku 1.4301 (304), zakończona galeryjką. Półka wykonana z blachy 1,5mm. Wymiary: 580x260x150 mm - 1 szt.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- Wieszak do obuwia, ścienny wykonany ze stali nierdzewnej w gatunku 1.4301 (304). Wieszak z </w:t>
            </w:r>
            <w:proofErr w:type="spellStart"/>
            <w:r w:rsidRPr="00484076">
              <w:rPr>
                <w:rFonts w:ascii="Arial Narrow" w:hAnsi="Arial Narrow"/>
                <w:sz w:val="20"/>
                <w:szCs w:val="20"/>
              </w:rPr>
              <w:t>haczykamina</w:t>
            </w:r>
            <w:proofErr w:type="spellEnd"/>
            <w:r w:rsidRPr="00484076">
              <w:rPr>
                <w:rFonts w:ascii="Arial Narrow" w:hAnsi="Arial Narrow"/>
                <w:sz w:val="20"/>
                <w:szCs w:val="20"/>
              </w:rPr>
              <w:t xml:space="preserve"> 6 par obuwia chirurgicznego. Wszystkie krawędzie zaokrąglone, bezpieczne. Wymiary zewnętrzne (</w:t>
            </w:r>
            <w:proofErr w:type="spellStart"/>
            <w:r w:rsidRPr="00484076">
              <w:rPr>
                <w:rFonts w:ascii="Arial Narrow" w:hAnsi="Arial Narrow"/>
                <w:sz w:val="20"/>
                <w:szCs w:val="20"/>
              </w:rPr>
              <w:t>dłxszerxwys</w:t>
            </w:r>
            <w:proofErr w:type="spellEnd"/>
            <w:r w:rsidRPr="00484076">
              <w:rPr>
                <w:rFonts w:ascii="Arial Narrow" w:hAnsi="Arial Narrow"/>
                <w:sz w:val="20"/>
                <w:szCs w:val="20"/>
              </w:rPr>
              <w:t>) w mm 580x280x280 - 1 szt.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>- Kosz sterylizacyjny wykonany ze stali nierdzewnej w gatunku 1.4301 (304). Kosz z wycięciem z przodu. Pojemność - 1 jednostka sterylizacyjna. Wszystkie krawędzie zaokrąglone, bezpieczne. Wymiary: 580x285x260 mm - 1 szt.</w:t>
            </w:r>
          </w:p>
        </w:tc>
        <w:tc>
          <w:tcPr>
            <w:tcW w:w="850" w:type="dxa"/>
          </w:tcPr>
          <w:p w14:paraId="2822A646" w14:textId="5EB52D43" w:rsidR="00484076" w:rsidRPr="00484076" w:rsidRDefault="00223351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14:paraId="0E7266E9" w14:textId="77777777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84076" w:rsidRPr="00484076" w14:paraId="3D4174F7" w14:textId="7FC8EBD8" w:rsidTr="00433437">
        <w:trPr>
          <w:trHeight w:val="2295"/>
        </w:trPr>
        <w:tc>
          <w:tcPr>
            <w:tcW w:w="1182" w:type="dxa"/>
          </w:tcPr>
          <w:p w14:paraId="3A4EF63D" w14:textId="77777777" w:rsidR="00484076" w:rsidRPr="00433437" w:rsidRDefault="00484076" w:rsidP="00433437">
            <w:pPr>
              <w:pStyle w:val="Akapitzlist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8" w:type="dxa"/>
            <w:hideMark/>
          </w:tcPr>
          <w:p w14:paraId="79AEAD76" w14:textId="751178AA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  <w:r w:rsidRPr="00484076">
              <w:rPr>
                <w:rFonts w:ascii="Arial Narrow" w:hAnsi="Arial Narrow"/>
                <w:sz w:val="20"/>
                <w:szCs w:val="20"/>
              </w:rPr>
              <w:t xml:space="preserve">Wózek do dystrybucji materiałów medycznych , 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Stolik o konstrukcji szkieletowej wykonany w całości ze stali kwasoodpornej OH18N9, 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Wyposażony w 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</w:r>
            <w:proofErr w:type="spellStart"/>
            <w:r w:rsidRPr="00484076">
              <w:rPr>
                <w:rFonts w:ascii="Arial Narrow" w:hAnsi="Arial Narrow"/>
                <w:sz w:val="20"/>
                <w:szCs w:val="20"/>
              </w:rPr>
              <w:t>W</w:t>
            </w:r>
            <w:proofErr w:type="spellEnd"/>
            <w:r w:rsidRPr="00484076">
              <w:rPr>
                <w:rFonts w:ascii="Arial Narrow" w:hAnsi="Arial Narrow"/>
                <w:sz w:val="20"/>
                <w:szCs w:val="20"/>
              </w:rPr>
              <w:t xml:space="preserve"> górnej półka wraz z relingiem oraz dwa pojemniki z tworzywa 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>o wymiarach L= 400, B= 300, H= 290 mm.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W dolnej części  półka płaska 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 xml:space="preserve"> Uchwyt do przetaczania po prawej stronie; 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>Zespół jezdny składający się z 4 kół o średnicy 125 mm (2 koła z hamulcem) oraz 4 krążków odbojowych</w:t>
            </w:r>
            <w:r w:rsidRPr="00484076">
              <w:rPr>
                <w:rFonts w:ascii="Arial Narrow" w:hAnsi="Arial Narrow"/>
                <w:sz w:val="20"/>
                <w:szCs w:val="20"/>
              </w:rPr>
              <w:br/>
              <w:t>Wymiary:  1000x500x850 mm</w:t>
            </w:r>
          </w:p>
        </w:tc>
        <w:tc>
          <w:tcPr>
            <w:tcW w:w="850" w:type="dxa"/>
          </w:tcPr>
          <w:p w14:paraId="31A84510" w14:textId="50F97C82" w:rsidR="00484076" w:rsidRPr="00484076" w:rsidRDefault="001837F1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3686" w:type="dxa"/>
          </w:tcPr>
          <w:p w14:paraId="5A0CC52A" w14:textId="77777777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84076" w:rsidRPr="00484076" w14:paraId="219D1C4D" w14:textId="29750E21" w:rsidTr="00433437">
        <w:trPr>
          <w:trHeight w:val="270"/>
        </w:trPr>
        <w:tc>
          <w:tcPr>
            <w:tcW w:w="1182" w:type="dxa"/>
          </w:tcPr>
          <w:p w14:paraId="43B11336" w14:textId="77777777" w:rsidR="00484076" w:rsidRPr="00433437" w:rsidRDefault="00484076" w:rsidP="00433437">
            <w:pPr>
              <w:pStyle w:val="Akapitzlist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8" w:type="dxa"/>
            <w:hideMark/>
          </w:tcPr>
          <w:p w14:paraId="7095103E" w14:textId="3F7D4446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  <w:r w:rsidRPr="00484076">
              <w:rPr>
                <w:rFonts w:ascii="Arial Narrow" w:hAnsi="Arial Narrow"/>
                <w:sz w:val="20"/>
                <w:szCs w:val="20"/>
              </w:rPr>
              <w:t xml:space="preserve">Lodówka spożywcza, </w:t>
            </w:r>
            <w:proofErr w:type="spellStart"/>
            <w:r w:rsidRPr="00484076">
              <w:rPr>
                <w:rFonts w:ascii="Arial Narrow" w:hAnsi="Arial Narrow"/>
                <w:sz w:val="20"/>
                <w:szCs w:val="20"/>
              </w:rPr>
              <w:t>podblatowa</w:t>
            </w:r>
            <w:proofErr w:type="spellEnd"/>
          </w:p>
        </w:tc>
        <w:tc>
          <w:tcPr>
            <w:tcW w:w="850" w:type="dxa"/>
          </w:tcPr>
          <w:p w14:paraId="3C2DECDA" w14:textId="0FEE4AE8" w:rsidR="00484076" w:rsidRPr="00484076" w:rsidRDefault="002E5DB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14:paraId="0AABCD3A" w14:textId="77777777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84076" w:rsidRPr="00484076" w14:paraId="55768A9E" w14:textId="7BECD740" w:rsidTr="00433437">
        <w:trPr>
          <w:trHeight w:val="270"/>
        </w:trPr>
        <w:tc>
          <w:tcPr>
            <w:tcW w:w="1182" w:type="dxa"/>
          </w:tcPr>
          <w:p w14:paraId="1BCB2F76" w14:textId="77777777" w:rsidR="00484076" w:rsidRPr="00433437" w:rsidRDefault="00484076" w:rsidP="00433437">
            <w:pPr>
              <w:pStyle w:val="Akapitzlist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8" w:type="dxa"/>
            <w:hideMark/>
          </w:tcPr>
          <w:p w14:paraId="23538087" w14:textId="7B3ADA07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  <w:r w:rsidRPr="00484076">
              <w:rPr>
                <w:rFonts w:ascii="Arial Narrow" w:hAnsi="Arial Narrow"/>
                <w:sz w:val="20"/>
                <w:szCs w:val="20"/>
              </w:rPr>
              <w:t>Krzesło socjalne tworzywowe</w:t>
            </w:r>
          </w:p>
        </w:tc>
        <w:tc>
          <w:tcPr>
            <w:tcW w:w="850" w:type="dxa"/>
          </w:tcPr>
          <w:p w14:paraId="786BDEC2" w14:textId="338BA965" w:rsidR="00484076" w:rsidRPr="00484076" w:rsidRDefault="002E5DB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8</w:t>
            </w:r>
          </w:p>
        </w:tc>
        <w:tc>
          <w:tcPr>
            <w:tcW w:w="3686" w:type="dxa"/>
          </w:tcPr>
          <w:p w14:paraId="480AA065" w14:textId="77777777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84076" w:rsidRPr="00484076" w14:paraId="4D3787BA" w14:textId="611EAAC7" w:rsidTr="00433437">
        <w:trPr>
          <w:trHeight w:val="735"/>
        </w:trPr>
        <w:tc>
          <w:tcPr>
            <w:tcW w:w="1182" w:type="dxa"/>
          </w:tcPr>
          <w:p w14:paraId="7202128E" w14:textId="77777777" w:rsidR="00484076" w:rsidRPr="00433437" w:rsidRDefault="00484076" w:rsidP="00433437">
            <w:pPr>
              <w:pStyle w:val="Akapitzlist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8" w:type="dxa"/>
            <w:hideMark/>
          </w:tcPr>
          <w:p w14:paraId="303DC83D" w14:textId="230E2DDC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  <w:r w:rsidRPr="00484076">
              <w:rPr>
                <w:rFonts w:ascii="Arial Narrow" w:hAnsi="Arial Narrow"/>
                <w:sz w:val="20"/>
                <w:szCs w:val="20"/>
              </w:rPr>
              <w:t xml:space="preserve">Kompletna zabudowa podtynkowa WC, przeznaczona do montażu miski ustępowej wiszącej, wraz z wszystkimi elementami niezbędnymi do prawidłowego i bezpiecznego użytkowania, równoważna systemom firmy </w:t>
            </w:r>
            <w:proofErr w:type="spellStart"/>
            <w:r w:rsidRPr="00484076">
              <w:rPr>
                <w:rFonts w:ascii="Arial Narrow" w:hAnsi="Arial Narrow"/>
                <w:sz w:val="20"/>
                <w:szCs w:val="20"/>
              </w:rPr>
              <w:t>Geberit</w:t>
            </w:r>
            <w:proofErr w:type="spellEnd"/>
            <w:r w:rsidRPr="00484076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14:paraId="09E954B3" w14:textId="4DC12D43" w:rsidR="00484076" w:rsidRPr="00484076" w:rsidRDefault="00CC3E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14:paraId="708A8BE0" w14:textId="77777777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84076" w:rsidRPr="00484076" w14:paraId="5EF4C70B" w14:textId="0E250CAF" w:rsidTr="00433437">
        <w:trPr>
          <w:trHeight w:val="630"/>
        </w:trPr>
        <w:tc>
          <w:tcPr>
            <w:tcW w:w="1182" w:type="dxa"/>
          </w:tcPr>
          <w:p w14:paraId="06BF7C60" w14:textId="77777777" w:rsidR="00484076" w:rsidRPr="00433437" w:rsidRDefault="00484076" w:rsidP="00433437">
            <w:pPr>
              <w:pStyle w:val="Akapitzlist"/>
              <w:numPr>
                <w:ilvl w:val="0"/>
                <w:numId w:val="1"/>
              </w:num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198" w:type="dxa"/>
            <w:hideMark/>
          </w:tcPr>
          <w:p w14:paraId="665ED3EB" w14:textId="6A2ED263" w:rsidR="00484076" w:rsidRPr="00484076" w:rsidRDefault="000510B6">
            <w:pPr>
              <w:rPr>
                <w:rFonts w:ascii="Arial Narrow" w:hAnsi="Arial Narrow"/>
                <w:sz w:val="20"/>
                <w:szCs w:val="20"/>
              </w:rPr>
            </w:pPr>
            <w:r w:rsidRPr="000510B6">
              <w:rPr>
                <w:rFonts w:ascii="Arial Narrow" w:hAnsi="Arial Narrow"/>
                <w:sz w:val="20"/>
                <w:szCs w:val="20"/>
              </w:rPr>
              <w:t>Pistolet do przepłukiwania wąskich przekrojów, przeznaczony do podłączenia do instalacji wodnej 1/2”, wyposażony w haczyk umożliwiający zawieszenie na ścianie, z przewodem z tworzywa sztucznego o długości minimum 3,0 m oraz z możliwością podłączenia końcówek.</w:t>
            </w:r>
          </w:p>
        </w:tc>
        <w:tc>
          <w:tcPr>
            <w:tcW w:w="850" w:type="dxa"/>
          </w:tcPr>
          <w:p w14:paraId="0B943FB0" w14:textId="2EDB9BAE" w:rsidR="00484076" w:rsidRPr="00484076" w:rsidRDefault="000510B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</w:t>
            </w:r>
          </w:p>
        </w:tc>
        <w:tc>
          <w:tcPr>
            <w:tcW w:w="3686" w:type="dxa"/>
          </w:tcPr>
          <w:p w14:paraId="3E64563D" w14:textId="77777777" w:rsidR="00484076" w:rsidRPr="00484076" w:rsidRDefault="0048407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611C0D89" w14:textId="77777777" w:rsidR="00433437" w:rsidRDefault="00433437" w:rsidP="0043343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</w:p>
    <w:p w14:paraId="2E44877C" w14:textId="202C5DED" w:rsidR="00433437" w:rsidRPr="000017F5" w:rsidRDefault="00433437" w:rsidP="0043343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3BBF7D1D" w14:textId="77777777" w:rsidR="00484076" w:rsidRPr="00484076" w:rsidRDefault="00484076">
      <w:pPr>
        <w:rPr>
          <w:rFonts w:ascii="Arial Narrow" w:hAnsi="Arial Narrow"/>
          <w:sz w:val="20"/>
          <w:szCs w:val="20"/>
        </w:rPr>
      </w:pPr>
      <w:bookmarkStart w:id="0" w:name="_GoBack"/>
      <w:bookmarkEnd w:id="0"/>
    </w:p>
    <w:sectPr w:rsidR="00484076" w:rsidRPr="00484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EB44EA"/>
    <w:multiLevelType w:val="hybridMultilevel"/>
    <w:tmpl w:val="F61C5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076"/>
    <w:rsid w:val="000510B6"/>
    <w:rsid w:val="000E4C51"/>
    <w:rsid w:val="001837F1"/>
    <w:rsid w:val="00223351"/>
    <w:rsid w:val="002E5DB8"/>
    <w:rsid w:val="00315231"/>
    <w:rsid w:val="00433437"/>
    <w:rsid w:val="00484076"/>
    <w:rsid w:val="004E5CFE"/>
    <w:rsid w:val="00703F91"/>
    <w:rsid w:val="0077519D"/>
    <w:rsid w:val="009C3BCB"/>
    <w:rsid w:val="009E6E4A"/>
    <w:rsid w:val="00A814C1"/>
    <w:rsid w:val="00B5586A"/>
    <w:rsid w:val="00CC3EAF"/>
    <w:rsid w:val="00E539A7"/>
    <w:rsid w:val="00EF0F7D"/>
    <w:rsid w:val="00F7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AEFD4"/>
  <w15:chartTrackingRefBased/>
  <w15:docId w15:val="{AEC64498-2728-4B6F-BDDE-D5AB4CE0B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840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40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40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40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40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40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40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40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40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40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40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40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407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407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40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40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40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40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40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40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40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40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40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8407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40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8407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40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40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4076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840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835</Words>
  <Characters>6164</Characters>
  <Application>Microsoft Office Word</Application>
  <DocSecurity>0</DocSecurity>
  <Lines>120</Lines>
  <Paragraphs>64</Paragraphs>
  <ScaleCrop>false</ScaleCrop>
  <Company/>
  <LinksUpToDate>false</LinksUpToDate>
  <CharactersWithSpaces>6935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Krzysztof Kostrzyński</cp:lastModifiedBy>
  <cp:revision>3</cp:revision>
  <dcterms:created xsi:type="dcterms:W3CDTF">2026-03-02T12:36:00Z</dcterms:created>
  <dcterms:modified xsi:type="dcterms:W3CDTF">2026-03-13T16:07:00Z</dcterms:modified>
</cp:coreProperties>
</file>